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626" w:rsidRDefault="008C0626" w:rsidP="008C0626">
      <w:pPr>
        <w:spacing w:before="0" w:beforeAutospacing="0" w:after="0" w:afterAutospacing="0"/>
        <w:jc w:val="center"/>
        <w:rPr>
          <w:rFonts w:cs="David" w:hint="cs"/>
          <w:sz w:val="24"/>
          <w:szCs w:val="24"/>
          <w:rtl/>
        </w:rPr>
      </w:pPr>
      <w:bookmarkStart w:id="0" w:name="_GoBack"/>
      <w:bookmarkEnd w:id="0"/>
    </w:p>
    <w:p w:rsidR="008C0626" w:rsidRDefault="008C0626" w:rsidP="008C0626">
      <w:pPr>
        <w:spacing w:before="0" w:beforeAutospacing="0" w:after="0" w:afterAutospacing="0"/>
        <w:jc w:val="right"/>
        <w:rPr>
          <w:rFonts w:cs="David"/>
          <w:sz w:val="24"/>
          <w:szCs w:val="24"/>
          <w:rtl/>
        </w:rPr>
      </w:pPr>
    </w:p>
    <w:p w:rsidR="008C0626" w:rsidRPr="000B7C86" w:rsidRDefault="007E3DF4" w:rsidP="000D05E3">
      <w:pPr>
        <w:spacing w:before="0" w:beforeAutospacing="0" w:after="0" w:afterAutospacing="0"/>
        <w:jc w:val="right"/>
        <w:rPr>
          <w:rFonts w:cs="David"/>
          <w:sz w:val="24"/>
          <w:szCs w:val="24"/>
          <w:u w:val="single"/>
          <w:rtl/>
        </w:rPr>
      </w:pPr>
      <w:r w:rsidRPr="000B7C86">
        <w:rPr>
          <w:rFonts w:cs="David" w:hint="cs"/>
          <w:sz w:val="24"/>
          <w:szCs w:val="24"/>
          <w:rtl/>
        </w:rPr>
        <w:t>תאריך</w:t>
      </w:r>
      <w:r w:rsidR="000D05E3" w:rsidRPr="000B7C86">
        <w:rPr>
          <w:rFonts w:cs="David" w:hint="cs"/>
          <w:sz w:val="24"/>
          <w:szCs w:val="24"/>
          <w:rtl/>
        </w:rPr>
        <w:t xml:space="preserve">  </w:t>
      </w:r>
      <w:r w:rsidR="000D05E3" w:rsidRPr="000B7C86">
        <w:rPr>
          <w:rFonts w:cs="David" w:hint="cs"/>
          <w:sz w:val="24"/>
          <w:szCs w:val="24"/>
          <w:u w:val="single"/>
          <w:rtl/>
        </w:rPr>
        <w:t>08.08.2016</w:t>
      </w:r>
    </w:p>
    <w:p w:rsidR="008C0626" w:rsidRPr="000B7C86" w:rsidRDefault="008C0626" w:rsidP="00A27597">
      <w:pPr>
        <w:spacing w:before="0" w:beforeAutospacing="0" w:after="0" w:afterAutospacing="0"/>
        <w:rPr>
          <w:rFonts w:cs="David"/>
          <w:b/>
          <w:bCs/>
          <w:sz w:val="32"/>
          <w:szCs w:val="32"/>
          <w:u w:val="single"/>
          <w:rtl/>
        </w:rPr>
      </w:pPr>
    </w:p>
    <w:p w:rsidR="008C0626" w:rsidRPr="000B7C86" w:rsidRDefault="008C0626" w:rsidP="00753E6A">
      <w:pPr>
        <w:spacing w:before="0" w:beforeAutospacing="0" w:after="0" w:afterAutospacing="0"/>
        <w:jc w:val="center"/>
        <w:outlineLvl w:val="0"/>
        <w:rPr>
          <w:rFonts w:cs="David"/>
          <w:b/>
          <w:bCs/>
          <w:sz w:val="32"/>
          <w:szCs w:val="32"/>
          <w:u w:val="single"/>
          <w:rtl/>
        </w:rPr>
      </w:pPr>
      <w:r w:rsidRPr="000B7C86">
        <w:rPr>
          <w:rFonts w:cs="David" w:hint="cs"/>
          <w:b/>
          <w:bCs/>
          <w:sz w:val="32"/>
          <w:szCs w:val="32"/>
          <w:u w:val="single"/>
          <w:rtl/>
        </w:rPr>
        <w:t>הצהרת כוונה ל</w:t>
      </w:r>
      <w:r w:rsidR="00A27597" w:rsidRPr="000B7C86">
        <w:rPr>
          <w:rFonts w:cs="David" w:hint="cs"/>
          <w:b/>
          <w:bCs/>
          <w:sz w:val="32"/>
          <w:szCs w:val="32"/>
          <w:u w:val="single"/>
          <w:rtl/>
        </w:rPr>
        <w:t xml:space="preserve">התקשר עם </w:t>
      </w:r>
      <w:r w:rsidRPr="000B7C86">
        <w:rPr>
          <w:rFonts w:cs="David" w:hint="cs"/>
          <w:b/>
          <w:bCs/>
          <w:sz w:val="32"/>
          <w:szCs w:val="32"/>
          <w:u w:val="single"/>
          <w:rtl/>
        </w:rPr>
        <w:t xml:space="preserve">ספק יחיד </w:t>
      </w:r>
      <w:r w:rsidRPr="000B7C86">
        <w:rPr>
          <w:rFonts w:cs="David"/>
          <w:b/>
          <w:bCs/>
          <w:sz w:val="32"/>
          <w:szCs w:val="32"/>
          <w:u w:val="single"/>
          <w:rtl/>
        </w:rPr>
        <w:t>–</w:t>
      </w:r>
      <w:r w:rsidRPr="000B7C86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7E3DF4" w:rsidRPr="000B7C86">
        <w:rPr>
          <w:rFonts w:cs="David" w:hint="cs"/>
          <w:b/>
          <w:bCs/>
          <w:sz w:val="32"/>
          <w:szCs w:val="32"/>
          <w:u w:val="single"/>
          <w:rtl/>
        </w:rPr>
        <w:t xml:space="preserve">חב' </w:t>
      </w:r>
      <w:r w:rsidR="00753E6A">
        <w:rPr>
          <w:rFonts w:cs="David" w:hint="cs"/>
          <w:b/>
          <w:bCs/>
          <w:sz w:val="32"/>
          <w:szCs w:val="32"/>
          <w:u w:val="single"/>
        </w:rPr>
        <w:t>GMX</w:t>
      </w:r>
    </w:p>
    <w:p w:rsidR="008C0626" w:rsidRPr="000B7C86" w:rsidRDefault="008C0626" w:rsidP="008C0626">
      <w:pPr>
        <w:spacing w:before="0" w:beforeAutospacing="0" w:after="0" w:afterAutospacing="0"/>
        <w:rPr>
          <w:rFonts w:cs="David"/>
          <w:sz w:val="24"/>
          <w:szCs w:val="24"/>
          <w:rtl/>
        </w:rPr>
      </w:pPr>
    </w:p>
    <w:p w:rsidR="00E34CB5" w:rsidRPr="000B7C86" w:rsidRDefault="007E3DF4" w:rsidP="00753E6A">
      <w:pPr>
        <w:spacing w:before="0" w:beforeAutospacing="0" w:after="0" w:afterAutospacing="0"/>
        <w:rPr>
          <w:rFonts w:cs="David"/>
          <w:sz w:val="26"/>
          <w:szCs w:val="26"/>
          <w:rtl/>
        </w:rPr>
      </w:pPr>
      <w:r w:rsidRPr="000B7C86">
        <w:rPr>
          <w:rFonts w:cs="David" w:hint="cs"/>
          <w:sz w:val="24"/>
          <w:szCs w:val="24"/>
          <w:rtl/>
        </w:rPr>
        <w:t xml:space="preserve">דע כי </w:t>
      </w:r>
      <w:r w:rsidR="008C0626" w:rsidRPr="000B7C86">
        <w:rPr>
          <w:rFonts w:cs="David" w:hint="cs"/>
          <w:sz w:val="24"/>
          <w:szCs w:val="24"/>
          <w:rtl/>
        </w:rPr>
        <w:t>בכוונת המרכז למיפוי ישראל לה</w:t>
      </w:r>
      <w:r w:rsidR="00A27597" w:rsidRPr="000B7C86">
        <w:rPr>
          <w:rFonts w:cs="David" w:hint="cs"/>
          <w:sz w:val="24"/>
          <w:szCs w:val="24"/>
          <w:rtl/>
        </w:rPr>
        <w:t>תקשר עם</w:t>
      </w:r>
      <w:r w:rsidRPr="000B7C86">
        <w:rPr>
          <w:rFonts w:cs="David" w:hint="cs"/>
          <w:sz w:val="24"/>
          <w:szCs w:val="24"/>
          <w:rtl/>
        </w:rPr>
        <w:t xml:space="preserve"> </w:t>
      </w:r>
      <w:r w:rsidR="00753E6A" w:rsidRPr="00753E6A">
        <w:rPr>
          <w:rFonts w:cs="David" w:hint="cs"/>
          <w:b/>
          <w:bCs/>
          <w:sz w:val="24"/>
          <w:szCs w:val="24"/>
        </w:rPr>
        <w:t>GMX</w:t>
      </w:r>
      <w:r w:rsidR="00753E6A" w:rsidRPr="00753E6A">
        <w:rPr>
          <w:rFonts w:cs="David"/>
          <w:b/>
          <w:bCs/>
          <w:sz w:val="24"/>
          <w:szCs w:val="24"/>
          <w:rtl/>
        </w:rPr>
        <w:t xml:space="preserve"> </w:t>
      </w:r>
      <w:r w:rsidR="00753E6A" w:rsidRPr="00753E6A">
        <w:rPr>
          <w:rFonts w:cs="David" w:hint="cs"/>
          <w:b/>
          <w:bCs/>
          <w:sz w:val="24"/>
          <w:szCs w:val="24"/>
          <w:rtl/>
        </w:rPr>
        <w:t xml:space="preserve">מערכות </w:t>
      </w:r>
      <w:r w:rsidR="00753E6A" w:rsidRPr="00753E6A">
        <w:rPr>
          <w:rFonts w:cs="David"/>
          <w:b/>
          <w:bCs/>
          <w:sz w:val="24"/>
          <w:szCs w:val="24"/>
          <w:rtl/>
        </w:rPr>
        <w:t>בע"מ</w:t>
      </w:r>
      <w:r w:rsidR="00E541E4">
        <w:rPr>
          <w:rFonts w:cs="David" w:hint="cs"/>
          <w:sz w:val="24"/>
          <w:szCs w:val="24"/>
          <w:rtl/>
        </w:rPr>
        <w:t xml:space="preserve">, </w:t>
      </w:r>
      <w:r w:rsidR="008C0626" w:rsidRPr="000B7C86">
        <w:rPr>
          <w:rFonts w:cs="David" w:hint="cs"/>
          <w:sz w:val="24"/>
          <w:szCs w:val="24"/>
          <w:rtl/>
        </w:rPr>
        <w:t xml:space="preserve">כספק יחיד </w:t>
      </w:r>
      <w:r w:rsidR="00694AC7" w:rsidRPr="000B7C86">
        <w:rPr>
          <w:rFonts w:cs="David" w:hint="cs"/>
          <w:sz w:val="24"/>
          <w:szCs w:val="24"/>
          <w:rtl/>
        </w:rPr>
        <w:t>(לפי תקנה 3(29)</w:t>
      </w:r>
      <w:r w:rsidR="00071FAD" w:rsidRPr="000B7C86">
        <w:rPr>
          <w:rFonts w:cs="David" w:hint="cs"/>
          <w:sz w:val="24"/>
          <w:szCs w:val="24"/>
          <w:rtl/>
        </w:rPr>
        <w:t xml:space="preserve"> לתקנות חובת </w:t>
      </w:r>
      <w:r w:rsidR="00FA5719" w:rsidRPr="000B7C86">
        <w:rPr>
          <w:rFonts w:cs="David" w:hint="cs"/>
          <w:sz w:val="24"/>
          <w:szCs w:val="24"/>
          <w:rtl/>
        </w:rPr>
        <w:t>ה</w:t>
      </w:r>
      <w:r w:rsidR="00071FAD" w:rsidRPr="000B7C86">
        <w:rPr>
          <w:rFonts w:cs="David" w:hint="cs"/>
          <w:sz w:val="24"/>
          <w:szCs w:val="24"/>
          <w:rtl/>
        </w:rPr>
        <w:t>מכרזים</w:t>
      </w:r>
      <w:r w:rsidR="00694AC7" w:rsidRPr="000B7C86">
        <w:rPr>
          <w:rFonts w:cs="David" w:hint="cs"/>
          <w:sz w:val="24"/>
          <w:szCs w:val="24"/>
          <w:rtl/>
        </w:rPr>
        <w:t xml:space="preserve">, </w:t>
      </w:r>
      <w:r w:rsidR="008C0626" w:rsidRPr="000B7C86">
        <w:rPr>
          <w:rFonts w:cs="David" w:hint="cs"/>
          <w:sz w:val="24"/>
          <w:szCs w:val="24"/>
          <w:rtl/>
        </w:rPr>
        <w:t>בכל הקשור</w:t>
      </w:r>
      <w:r w:rsidR="000D05E3" w:rsidRPr="000B7C86">
        <w:rPr>
          <w:rFonts w:cs="David" w:hint="cs"/>
          <w:sz w:val="24"/>
          <w:szCs w:val="24"/>
          <w:rtl/>
        </w:rPr>
        <w:t xml:space="preserve"> לרכישת תכנה מבית </w:t>
      </w:r>
      <w:r w:rsidR="00753E6A">
        <w:rPr>
          <w:rFonts w:cs="David"/>
          <w:b/>
          <w:bCs/>
          <w:sz w:val="24"/>
          <w:szCs w:val="24"/>
        </w:rPr>
        <w:t>TOPCON</w:t>
      </w:r>
      <w:r w:rsidR="002539A5" w:rsidRPr="000B7C86">
        <w:rPr>
          <w:rFonts w:cs="David" w:hint="cs"/>
          <w:sz w:val="24"/>
          <w:szCs w:val="24"/>
          <w:rtl/>
        </w:rPr>
        <w:t>.</w:t>
      </w:r>
    </w:p>
    <w:p w:rsidR="00E34CB5" w:rsidRPr="000B7C86" w:rsidRDefault="00E34CB5" w:rsidP="00E34CB5">
      <w:pPr>
        <w:spacing w:before="0" w:beforeAutospacing="0" w:after="0" w:afterAutospacing="0"/>
        <w:rPr>
          <w:rFonts w:cs="David"/>
          <w:sz w:val="26"/>
          <w:szCs w:val="26"/>
          <w:rtl/>
        </w:rPr>
      </w:pPr>
    </w:p>
    <w:p w:rsidR="007E3DF4" w:rsidRPr="000B7C86" w:rsidRDefault="00E34CB5" w:rsidP="00FA326C">
      <w:pPr>
        <w:spacing w:before="0" w:beforeAutospacing="0" w:after="0" w:afterAutospacing="0"/>
        <w:rPr>
          <w:rFonts w:cs="David"/>
          <w:sz w:val="26"/>
          <w:szCs w:val="26"/>
          <w:rtl/>
        </w:rPr>
      </w:pPr>
      <w:r w:rsidRPr="000B7C86">
        <w:rPr>
          <w:rFonts w:cs="David" w:hint="cs"/>
          <w:sz w:val="24"/>
          <w:szCs w:val="24"/>
          <w:rtl/>
        </w:rPr>
        <w:t xml:space="preserve">תקופת ההתקשרות </w:t>
      </w:r>
      <w:r w:rsidRPr="000B7C86">
        <w:rPr>
          <w:rFonts w:cs="David" w:hint="cs"/>
          <w:sz w:val="26"/>
          <w:szCs w:val="26"/>
          <w:rtl/>
        </w:rPr>
        <w:t>מ-</w:t>
      </w:r>
      <w:r w:rsidR="007E3DF4" w:rsidRPr="000B7C86">
        <w:rPr>
          <w:rFonts w:cs="David" w:hint="cs"/>
          <w:sz w:val="26"/>
          <w:szCs w:val="26"/>
          <w:rtl/>
        </w:rPr>
        <w:t xml:space="preserve">  </w:t>
      </w:r>
      <w:r w:rsidR="00FA326C">
        <w:rPr>
          <w:rFonts w:cs="David" w:hint="cs"/>
          <w:sz w:val="26"/>
          <w:szCs w:val="26"/>
          <w:rtl/>
        </w:rPr>
        <w:t>01.09.2016</w:t>
      </w:r>
      <w:r w:rsidRPr="000B7C86">
        <w:rPr>
          <w:rFonts w:cs="David" w:hint="cs"/>
          <w:sz w:val="26"/>
          <w:szCs w:val="26"/>
          <w:rtl/>
        </w:rPr>
        <w:t xml:space="preserve"> </w:t>
      </w:r>
      <w:r w:rsidR="00FA326C">
        <w:rPr>
          <w:rFonts w:cs="David" w:hint="cs"/>
          <w:sz w:val="26"/>
          <w:szCs w:val="26"/>
          <w:rtl/>
        </w:rPr>
        <w:t xml:space="preserve"> </w:t>
      </w:r>
      <w:r w:rsidRPr="000B7C86">
        <w:rPr>
          <w:rFonts w:cs="David" w:hint="cs"/>
          <w:sz w:val="26"/>
          <w:szCs w:val="26"/>
          <w:rtl/>
        </w:rPr>
        <w:t>עד</w:t>
      </w:r>
      <w:r w:rsidR="007E3DF4" w:rsidRPr="000B7C86">
        <w:rPr>
          <w:rFonts w:cs="David" w:hint="cs"/>
          <w:sz w:val="26"/>
          <w:szCs w:val="26"/>
          <w:rtl/>
        </w:rPr>
        <w:t xml:space="preserve">   </w:t>
      </w:r>
      <w:r w:rsidR="00FA326C">
        <w:rPr>
          <w:rFonts w:cs="David" w:hint="cs"/>
          <w:sz w:val="26"/>
          <w:szCs w:val="26"/>
          <w:rtl/>
        </w:rPr>
        <w:t>01.09.2017</w:t>
      </w:r>
      <w:r w:rsidR="007E3DF4" w:rsidRPr="000B7C86">
        <w:rPr>
          <w:rFonts w:cs="David" w:hint="cs"/>
          <w:sz w:val="26"/>
          <w:szCs w:val="26"/>
          <w:rtl/>
        </w:rPr>
        <w:t xml:space="preserve">  </w:t>
      </w:r>
      <w:r w:rsidRPr="000B7C86">
        <w:rPr>
          <w:rFonts w:cs="David" w:hint="cs"/>
          <w:sz w:val="26"/>
          <w:szCs w:val="26"/>
          <w:rtl/>
        </w:rPr>
        <w:t xml:space="preserve">, </w:t>
      </w:r>
    </w:p>
    <w:p w:rsidR="007E3DF4" w:rsidRPr="000B7C86" w:rsidRDefault="007E3DF4" w:rsidP="005B0DB2">
      <w:pPr>
        <w:spacing w:before="0" w:beforeAutospacing="0" w:after="0" w:afterAutospacing="0"/>
        <w:rPr>
          <w:rFonts w:cs="David"/>
          <w:sz w:val="24"/>
          <w:szCs w:val="24"/>
          <w:rtl/>
        </w:rPr>
      </w:pPr>
      <w:r w:rsidRPr="000B7C86">
        <w:rPr>
          <w:rFonts w:cs="David" w:hint="cs"/>
          <w:sz w:val="24"/>
          <w:szCs w:val="24"/>
          <w:rtl/>
        </w:rPr>
        <w:t>היקף ההתקשרות</w:t>
      </w:r>
      <w:r w:rsidR="00E541E4">
        <w:rPr>
          <w:rFonts w:cs="David" w:hint="cs"/>
          <w:sz w:val="24"/>
          <w:szCs w:val="24"/>
          <w:rtl/>
        </w:rPr>
        <w:t xml:space="preserve"> בסכום </w:t>
      </w:r>
      <w:r w:rsidR="00753E6A" w:rsidRPr="005B0DB2">
        <w:rPr>
          <w:rFonts w:cs="David" w:hint="cs"/>
          <w:b/>
          <w:bCs/>
          <w:sz w:val="24"/>
          <w:szCs w:val="24"/>
          <w:rtl/>
        </w:rPr>
        <w:t>5</w:t>
      </w:r>
      <w:r w:rsidR="005B0DB2" w:rsidRPr="005B0DB2">
        <w:rPr>
          <w:rFonts w:cs="David" w:hint="cs"/>
          <w:b/>
          <w:bCs/>
          <w:sz w:val="24"/>
          <w:szCs w:val="24"/>
          <w:rtl/>
        </w:rPr>
        <w:t>0</w:t>
      </w:r>
      <w:r w:rsidR="005B0DB2">
        <w:rPr>
          <w:rFonts w:cs="David" w:hint="cs"/>
          <w:b/>
          <w:bCs/>
          <w:sz w:val="24"/>
          <w:szCs w:val="24"/>
          <w:rtl/>
        </w:rPr>
        <w:t>0</w:t>
      </w:r>
      <w:r w:rsidR="00753E6A" w:rsidRPr="005B0DB2">
        <w:rPr>
          <w:rFonts w:cs="David" w:hint="cs"/>
          <w:b/>
          <w:bCs/>
          <w:sz w:val="24"/>
          <w:szCs w:val="24"/>
          <w:rtl/>
        </w:rPr>
        <w:t>00</w:t>
      </w:r>
      <w:r w:rsidR="00753E6A">
        <w:rPr>
          <w:rFonts w:cs="David" w:hint="cs"/>
          <w:sz w:val="24"/>
          <w:szCs w:val="24"/>
          <w:rtl/>
        </w:rPr>
        <w:t xml:space="preserve"> </w:t>
      </w:r>
      <w:r w:rsidRPr="000B7C86">
        <w:rPr>
          <w:rFonts w:cs="David" w:hint="cs"/>
          <w:sz w:val="24"/>
          <w:szCs w:val="24"/>
          <w:rtl/>
        </w:rPr>
        <w:t>₪</w:t>
      </w:r>
      <w:r w:rsidR="000D05E3" w:rsidRPr="000B7C86">
        <w:rPr>
          <w:rFonts w:cs="David" w:hint="cs"/>
          <w:sz w:val="24"/>
          <w:szCs w:val="24"/>
          <w:rtl/>
        </w:rPr>
        <w:t xml:space="preserve"> (כולל מע"מ)</w:t>
      </w:r>
      <w:r w:rsidRPr="000B7C86">
        <w:rPr>
          <w:rFonts w:cs="David" w:hint="cs"/>
          <w:sz w:val="24"/>
          <w:szCs w:val="24"/>
          <w:rtl/>
        </w:rPr>
        <w:t>.</w:t>
      </w:r>
    </w:p>
    <w:p w:rsidR="002539A5" w:rsidRPr="000B7C86" w:rsidRDefault="002539A5" w:rsidP="007E3DF4">
      <w:pPr>
        <w:spacing w:before="0" w:beforeAutospacing="0" w:after="0" w:afterAutospacing="0"/>
        <w:rPr>
          <w:rFonts w:cs="David"/>
          <w:sz w:val="24"/>
          <w:szCs w:val="24"/>
          <w:rtl/>
        </w:rPr>
      </w:pPr>
      <w:r w:rsidRPr="000B7C86">
        <w:rPr>
          <w:rFonts w:cs="David" w:hint="cs"/>
          <w:sz w:val="24"/>
          <w:szCs w:val="24"/>
          <w:rtl/>
        </w:rPr>
        <w:t xml:space="preserve">מצורף בזאת טופס ספק יחיד </w:t>
      </w:r>
      <w:r w:rsidR="007E3DF4" w:rsidRPr="000B7C86">
        <w:rPr>
          <w:rFonts w:cs="David" w:hint="cs"/>
          <w:sz w:val="24"/>
          <w:szCs w:val="24"/>
          <w:rtl/>
        </w:rPr>
        <w:t>וח</w:t>
      </w:r>
      <w:r w:rsidR="003C5E0A" w:rsidRPr="000B7C86">
        <w:rPr>
          <w:rFonts w:cs="David" w:hint="cs"/>
          <w:sz w:val="24"/>
          <w:szCs w:val="24"/>
          <w:rtl/>
        </w:rPr>
        <w:t>ו</w:t>
      </w:r>
      <w:r w:rsidR="007E3DF4" w:rsidRPr="000B7C86">
        <w:rPr>
          <w:rFonts w:cs="David" w:hint="cs"/>
          <w:sz w:val="24"/>
          <w:szCs w:val="24"/>
          <w:rtl/>
        </w:rPr>
        <w:t>"ד הגורם המקצועי לעניין.</w:t>
      </w:r>
    </w:p>
    <w:p w:rsidR="008C0626" w:rsidRPr="000B7C86" w:rsidRDefault="008C0626" w:rsidP="008C0626">
      <w:pPr>
        <w:spacing w:before="0" w:beforeAutospacing="0" w:after="0" w:afterAutospacing="0"/>
        <w:rPr>
          <w:rFonts w:cs="David"/>
          <w:sz w:val="24"/>
          <w:szCs w:val="24"/>
          <w:rtl/>
        </w:rPr>
      </w:pPr>
      <w:r w:rsidRPr="000B7C86">
        <w:rPr>
          <w:rFonts w:cs="David" w:hint="cs"/>
          <w:sz w:val="24"/>
          <w:szCs w:val="24"/>
          <w:rtl/>
        </w:rPr>
        <w:t>כל הרואה לנכון לערער נגד כוונת מפ"י בעניין זה, מוזמן להעביר את נימוקיו לחתום מטה תוך שבועיים מתאריך פרסום זה.</w:t>
      </w:r>
    </w:p>
    <w:p w:rsidR="008C0626" w:rsidRPr="000B7C86" w:rsidRDefault="008C0626" w:rsidP="008C0626">
      <w:pPr>
        <w:spacing w:before="0" w:beforeAutospacing="0" w:after="0" w:afterAutospacing="0"/>
        <w:rPr>
          <w:rFonts w:cs="David"/>
          <w:sz w:val="24"/>
          <w:szCs w:val="24"/>
          <w:rtl/>
        </w:rPr>
      </w:pPr>
    </w:p>
    <w:p w:rsidR="008C0626" w:rsidRPr="000B7C86" w:rsidRDefault="008C0626" w:rsidP="008C0626">
      <w:pPr>
        <w:spacing w:before="0" w:beforeAutospacing="0" w:after="0" w:afterAutospacing="0"/>
        <w:ind w:left="4320"/>
        <w:rPr>
          <w:rFonts w:cs="David"/>
          <w:sz w:val="24"/>
          <w:szCs w:val="24"/>
          <w:rtl/>
        </w:rPr>
      </w:pPr>
    </w:p>
    <w:p w:rsidR="008C0626" w:rsidRPr="000B7C86" w:rsidRDefault="008C0626" w:rsidP="008C0626">
      <w:pPr>
        <w:spacing w:before="0" w:beforeAutospacing="0" w:after="0" w:afterAutospacing="0"/>
        <w:ind w:left="4320"/>
        <w:rPr>
          <w:rFonts w:cs="David"/>
          <w:sz w:val="24"/>
          <w:szCs w:val="24"/>
          <w:rtl/>
        </w:rPr>
      </w:pPr>
    </w:p>
    <w:p w:rsidR="008C0626" w:rsidRPr="000B7C86" w:rsidRDefault="008C0626" w:rsidP="008C0626">
      <w:pPr>
        <w:spacing w:before="0" w:beforeAutospacing="0" w:after="0" w:afterAutospacing="0"/>
        <w:ind w:left="4320"/>
        <w:rPr>
          <w:rFonts w:cs="David"/>
          <w:sz w:val="24"/>
          <w:szCs w:val="24"/>
          <w:rtl/>
        </w:rPr>
      </w:pPr>
    </w:p>
    <w:p w:rsidR="008C0626" w:rsidRPr="000B7C86" w:rsidRDefault="008C0626" w:rsidP="008C0626">
      <w:pPr>
        <w:spacing w:before="0" w:beforeAutospacing="0" w:after="0" w:afterAutospacing="0"/>
        <w:ind w:left="4320"/>
        <w:rPr>
          <w:rFonts w:cs="David"/>
          <w:sz w:val="24"/>
          <w:szCs w:val="24"/>
          <w:rtl/>
        </w:rPr>
      </w:pPr>
    </w:p>
    <w:p w:rsidR="008C0626" w:rsidRPr="000B7C86" w:rsidRDefault="008C0626" w:rsidP="008C0626">
      <w:pPr>
        <w:spacing w:before="0" w:beforeAutospacing="0" w:after="0" w:afterAutospacing="0"/>
        <w:ind w:left="4320"/>
        <w:rPr>
          <w:rFonts w:cs="David"/>
          <w:sz w:val="24"/>
          <w:szCs w:val="24"/>
          <w:rtl/>
        </w:rPr>
      </w:pPr>
      <w:r w:rsidRPr="000B7C86">
        <w:rPr>
          <w:rFonts w:cs="David" w:hint="cs"/>
          <w:sz w:val="24"/>
          <w:szCs w:val="24"/>
          <w:rtl/>
        </w:rPr>
        <w:t>בכבוד רב,</w:t>
      </w:r>
    </w:p>
    <w:p w:rsidR="008C0626" w:rsidRPr="000B7C86" w:rsidRDefault="00DC3E60" w:rsidP="008C0626">
      <w:pPr>
        <w:spacing w:before="0" w:beforeAutospacing="0" w:after="0" w:afterAutospacing="0"/>
        <w:ind w:left="4320"/>
        <w:rPr>
          <w:rFonts w:cs="David"/>
          <w:sz w:val="24"/>
          <w:szCs w:val="24"/>
          <w:rtl/>
        </w:rPr>
      </w:pPr>
      <w:r>
        <w:rPr>
          <w:rFonts w:ascii="Arial" w:hAnsi="Arial"/>
          <w:b/>
          <w:noProof/>
          <w:rtl/>
        </w:rPr>
        <w:drawing>
          <wp:anchor distT="0" distB="0" distL="114300" distR="114300" simplePos="0" relativeHeight="251658240" behindDoc="0" locked="0" layoutInCell="1" allowOverlap="1" wp14:anchorId="4FF195F3" wp14:editId="02125F0D">
            <wp:simplePos x="0" y="0"/>
            <wp:positionH relativeFrom="column">
              <wp:posOffset>42726</wp:posOffset>
            </wp:positionH>
            <wp:positionV relativeFrom="paragraph">
              <wp:posOffset>6350</wp:posOffset>
            </wp:positionV>
            <wp:extent cx="3569124" cy="696414"/>
            <wp:effectExtent l="0" t="0" r="0" b="0"/>
            <wp:wrapNone/>
            <wp:docPr id="3" name="תמונה 3" descr="C:\Users\marina\Desktop\Marin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na\Desktop\Marin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9124" cy="696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05E3" w:rsidRPr="000B7C86">
        <w:rPr>
          <w:rFonts w:cs="David" w:hint="cs"/>
          <w:sz w:val="24"/>
          <w:szCs w:val="24"/>
          <w:rtl/>
        </w:rPr>
        <w:t>מרינה קוזקוב</w:t>
      </w:r>
    </w:p>
    <w:p w:rsidR="000D05E3" w:rsidRPr="000B7C86" w:rsidRDefault="000D05E3" w:rsidP="008C0626">
      <w:pPr>
        <w:spacing w:before="0" w:beforeAutospacing="0" w:after="0" w:afterAutospacing="0"/>
        <w:ind w:left="4320"/>
        <w:rPr>
          <w:rFonts w:cs="David"/>
          <w:sz w:val="24"/>
          <w:szCs w:val="24"/>
          <w:rtl/>
        </w:rPr>
      </w:pPr>
      <w:r w:rsidRPr="000B7C86">
        <w:rPr>
          <w:rFonts w:cs="David" w:hint="cs"/>
          <w:sz w:val="24"/>
          <w:szCs w:val="24"/>
          <w:rtl/>
        </w:rPr>
        <w:t>מנהלת אגף חישובים גאודטיים</w:t>
      </w:r>
    </w:p>
    <w:p w:rsidR="007E3DF4" w:rsidRPr="000B7C86" w:rsidRDefault="007E3DF4" w:rsidP="008C0626">
      <w:pPr>
        <w:spacing w:before="0" w:beforeAutospacing="0" w:after="0" w:afterAutospacing="0"/>
        <w:ind w:left="4320"/>
        <w:rPr>
          <w:rFonts w:cs="David"/>
          <w:sz w:val="24"/>
          <w:szCs w:val="24"/>
          <w:rtl/>
        </w:rPr>
      </w:pPr>
    </w:p>
    <w:p w:rsidR="008C0626" w:rsidRPr="000B7C86" w:rsidRDefault="008C0626" w:rsidP="008C0626">
      <w:pPr>
        <w:spacing w:before="0" w:beforeAutospacing="0" w:after="0" w:afterAutospacing="0"/>
        <w:rPr>
          <w:rFonts w:cs="David"/>
          <w:sz w:val="24"/>
          <w:szCs w:val="24"/>
          <w:rtl/>
        </w:rPr>
      </w:pPr>
    </w:p>
    <w:p w:rsidR="008C0626" w:rsidRPr="000B7C86" w:rsidRDefault="008C0626" w:rsidP="008C0626">
      <w:pPr>
        <w:spacing w:before="0" w:beforeAutospacing="0" w:after="0" w:afterAutospacing="0"/>
        <w:rPr>
          <w:rFonts w:cs="David"/>
          <w:b/>
          <w:bCs/>
          <w:sz w:val="24"/>
          <w:szCs w:val="24"/>
          <w:u w:val="single"/>
          <w:rtl/>
        </w:rPr>
      </w:pPr>
    </w:p>
    <w:p w:rsidR="008C0626" w:rsidRPr="000B7C86" w:rsidRDefault="008C0626" w:rsidP="008C0626">
      <w:pPr>
        <w:spacing w:before="0" w:beforeAutospacing="0" w:after="0" w:afterAutospacing="0"/>
        <w:rPr>
          <w:rFonts w:cs="David"/>
          <w:b/>
          <w:bCs/>
          <w:sz w:val="24"/>
          <w:szCs w:val="24"/>
          <w:u w:val="single"/>
          <w:rtl/>
        </w:rPr>
      </w:pPr>
    </w:p>
    <w:p w:rsidR="008C0626" w:rsidRPr="000B7C86" w:rsidRDefault="008C0626" w:rsidP="008C0626">
      <w:pPr>
        <w:spacing w:before="0" w:beforeAutospacing="0" w:after="0" w:afterAutospacing="0"/>
        <w:rPr>
          <w:rFonts w:cs="David"/>
          <w:b/>
          <w:bCs/>
          <w:sz w:val="24"/>
          <w:szCs w:val="24"/>
          <w:u w:val="single"/>
          <w:rtl/>
        </w:rPr>
      </w:pPr>
    </w:p>
    <w:p w:rsidR="008C0626" w:rsidRPr="000B7C86" w:rsidRDefault="008C0626" w:rsidP="008C0626">
      <w:pPr>
        <w:spacing w:before="0" w:beforeAutospacing="0" w:after="0" w:afterAutospacing="0"/>
        <w:rPr>
          <w:rFonts w:cs="David"/>
          <w:b/>
          <w:bCs/>
          <w:sz w:val="24"/>
          <w:szCs w:val="24"/>
          <w:u w:val="single"/>
          <w:rtl/>
        </w:rPr>
      </w:pPr>
    </w:p>
    <w:p w:rsidR="008C0626" w:rsidRPr="000B7C86" w:rsidRDefault="008C0626" w:rsidP="00105886">
      <w:pPr>
        <w:spacing w:before="0" w:beforeAutospacing="0" w:after="0" w:afterAutospacing="0"/>
        <w:outlineLvl w:val="0"/>
        <w:rPr>
          <w:rFonts w:cs="David"/>
          <w:b/>
          <w:bCs/>
          <w:sz w:val="24"/>
          <w:szCs w:val="24"/>
          <w:u w:val="single"/>
          <w:rtl/>
        </w:rPr>
      </w:pPr>
      <w:r w:rsidRPr="000B7C86">
        <w:rPr>
          <w:rFonts w:cs="David" w:hint="cs"/>
          <w:b/>
          <w:bCs/>
          <w:sz w:val="24"/>
          <w:szCs w:val="24"/>
          <w:u w:val="single"/>
          <w:rtl/>
        </w:rPr>
        <w:t>העתק:</w:t>
      </w:r>
    </w:p>
    <w:p w:rsidR="00855C8D" w:rsidRPr="000B7C86" w:rsidRDefault="002539A5" w:rsidP="007E3DF4">
      <w:pPr>
        <w:spacing w:before="0" w:beforeAutospacing="0" w:after="0" w:afterAutospacing="0"/>
        <w:outlineLvl w:val="0"/>
        <w:rPr>
          <w:rFonts w:cs="David"/>
          <w:sz w:val="24"/>
          <w:szCs w:val="24"/>
          <w:rtl/>
        </w:rPr>
      </w:pPr>
      <w:r w:rsidRPr="000B7C86">
        <w:rPr>
          <w:rFonts w:cs="David" w:hint="cs"/>
          <w:sz w:val="24"/>
          <w:szCs w:val="24"/>
          <w:rtl/>
        </w:rPr>
        <w:t>רונן רגב</w:t>
      </w:r>
      <w:r w:rsidR="007E3DF4" w:rsidRPr="000B7C86">
        <w:rPr>
          <w:rFonts w:cs="David" w:hint="cs"/>
          <w:sz w:val="24"/>
          <w:szCs w:val="24"/>
          <w:rtl/>
        </w:rPr>
        <w:t>, מנכ"ל מפ"י.</w:t>
      </w:r>
    </w:p>
    <w:p w:rsidR="008C0626" w:rsidRPr="008C0626" w:rsidRDefault="008C0626" w:rsidP="007E3DF4">
      <w:pPr>
        <w:spacing w:before="0" w:beforeAutospacing="0" w:after="0" w:afterAutospacing="0"/>
        <w:rPr>
          <w:rFonts w:cs="David"/>
          <w:sz w:val="24"/>
          <w:szCs w:val="24"/>
          <w:rtl/>
        </w:rPr>
      </w:pPr>
      <w:r w:rsidRPr="000B7C86">
        <w:rPr>
          <w:rFonts w:cs="David" w:hint="cs"/>
          <w:sz w:val="24"/>
          <w:szCs w:val="24"/>
          <w:rtl/>
        </w:rPr>
        <w:t>חברי ועדת</w:t>
      </w:r>
      <w:r w:rsidR="007E3DF4" w:rsidRPr="000B7C86">
        <w:rPr>
          <w:rFonts w:cs="David" w:hint="cs"/>
          <w:sz w:val="24"/>
          <w:szCs w:val="24"/>
          <w:rtl/>
        </w:rPr>
        <w:t xml:space="preserve"> מכרזים</w:t>
      </w:r>
      <w:r w:rsidRPr="000B7C86">
        <w:rPr>
          <w:rFonts w:cs="David" w:hint="cs"/>
          <w:sz w:val="24"/>
          <w:szCs w:val="24"/>
          <w:rtl/>
        </w:rPr>
        <w:t>, מפ"י</w:t>
      </w:r>
      <w:r w:rsidR="007E3DF4" w:rsidRPr="000B7C86">
        <w:rPr>
          <w:rFonts w:cs="David" w:hint="cs"/>
          <w:sz w:val="24"/>
          <w:szCs w:val="24"/>
          <w:rtl/>
        </w:rPr>
        <w:t>.</w:t>
      </w:r>
    </w:p>
    <w:sectPr w:rsidR="008C0626" w:rsidRPr="008C0626" w:rsidSect="0068738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altName w:val="Segoe UI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626"/>
    <w:rsid w:val="0000700F"/>
    <w:rsid w:val="000379CC"/>
    <w:rsid w:val="00071FAD"/>
    <w:rsid w:val="000B7C86"/>
    <w:rsid w:val="000D05E3"/>
    <w:rsid w:val="00105886"/>
    <w:rsid w:val="001D561D"/>
    <w:rsid w:val="001E7611"/>
    <w:rsid w:val="00245F51"/>
    <w:rsid w:val="002539A5"/>
    <w:rsid w:val="002C6AEE"/>
    <w:rsid w:val="003C5E0A"/>
    <w:rsid w:val="003E14A1"/>
    <w:rsid w:val="00433CBF"/>
    <w:rsid w:val="005A39A6"/>
    <w:rsid w:val="005B0DB2"/>
    <w:rsid w:val="005F5FC6"/>
    <w:rsid w:val="00616412"/>
    <w:rsid w:val="006278BB"/>
    <w:rsid w:val="0068738D"/>
    <w:rsid w:val="00694AC7"/>
    <w:rsid w:val="0070054F"/>
    <w:rsid w:val="00753E6A"/>
    <w:rsid w:val="007B6C08"/>
    <w:rsid w:val="007C47C3"/>
    <w:rsid w:val="007E3DF4"/>
    <w:rsid w:val="00855C8D"/>
    <w:rsid w:val="008C0626"/>
    <w:rsid w:val="008C281A"/>
    <w:rsid w:val="0096260A"/>
    <w:rsid w:val="00981D9D"/>
    <w:rsid w:val="009D79A5"/>
    <w:rsid w:val="00A27597"/>
    <w:rsid w:val="00B70F23"/>
    <w:rsid w:val="00B8059E"/>
    <w:rsid w:val="00B96308"/>
    <w:rsid w:val="00BE50B6"/>
    <w:rsid w:val="00BF35CF"/>
    <w:rsid w:val="00C13CFE"/>
    <w:rsid w:val="00C267FE"/>
    <w:rsid w:val="00C77F6F"/>
    <w:rsid w:val="00CE60D0"/>
    <w:rsid w:val="00DA62F2"/>
    <w:rsid w:val="00DB5B6A"/>
    <w:rsid w:val="00DC3E60"/>
    <w:rsid w:val="00DE32F9"/>
    <w:rsid w:val="00E25034"/>
    <w:rsid w:val="00E34CB5"/>
    <w:rsid w:val="00E50AE7"/>
    <w:rsid w:val="00E541E4"/>
    <w:rsid w:val="00FA326C"/>
    <w:rsid w:val="00FA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08"/>
    <w:pPr>
      <w:bidi/>
      <w:spacing w:before="100" w:beforeAutospacing="1" w:after="100" w:afterAutospacing="1" w:line="360" w:lineRule="auto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10588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List Paragraph"/>
    <w:basedOn w:val="a"/>
    <w:uiPriority w:val="34"/>
    <w:qFormat/>
    <w:rsid w:val="00E34CB5"/>
    <w:pPr>
      <w:spacing w:before="0" w:beforeAutospacing="0" w:after="200" w:afterAutospacing="0" w:line="276" w:lineRule="auto"/>
      <w:ind w:left="72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C08"/>
    <w:pPr>
      <w:bidi/>
      <w:spacing w:before="100" w:beforeAutospacing="1" w:after="100" w:afterAutospacing="1" w:line="360" w:lineRule="auto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10588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List Paragraph"/>
    <w:basedOn w:val="a"/>
    <w:uiPriority w:val="34"/>
    <w:qFormat/>
    <w:rsid w:val="00E34CB5"/>
    <w:pPr>
      <w:spacing w:before="0" w:beforeAutospacing="0" w:after="200" w:afterAutospacing="0" w:line="276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Mapi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noa</dc:creator>
  <cp:lastModifiedBy>admin</cp:lastModifiedBy>
  <cp:revision>2</cp:revision>
  <cp:lastPrinted>2016-08-28T08:39:00Z</cp:lastPrinted>
  <dcterms:created xsi:type="dcterms:W3CDTF">2016-08-28T08:40:00Z</dcterms:created>
  <dcterms:modified xsi:type="dcterms:W3CDTF">2016-08-28T08:40:00Z</dcterms:modified>
</cp:coreProperties>
</file>